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0FA1" w14:textId="77777777" w:rsidR="0042445F" w:rsidRPr="00A77E87" w:rsidRDefault="0042445F" w:rsidP="0042445F">
      <w:pPr>
        <w:rPr>
          <w:rFonts w:ascii="Times New Roman" w:eastAsia="Times New Roman" w:hAnsi="Times New Roman" w:cs="Times New Roman"/>
        </w:rPr>
      </w:pPr>
    </w:p>
    <w:p w14:paraId="5461477D" w14:textId="77777777" w:rsidR="0042445F" w:rsidRDefault="0042445F" w:rsidP="0042445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“China's secret internment camps”</w:t>
      </w:r>
    </w:p>
    <w:p w14:paraId="33006280" w14:textId="77777777" w:rsidR="0042445F" w:rsidRDefault="0042445F" w:rsidP="0042445F">
      <w:pPr>
        <w:shd w:val="clear" w:color="auto" w:fill="FFFFFF"/>
        <w:rPr>
          <w:rStyle w:val="Hyperlink"/>
          <w:rFonts w:ascii="Arial" w:hAnsi="Arial" w:cs="Arial"/>
          <w:color w:val="1155CC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https://youtu.be/cMkHcZ5IwjU</w:t>
        </w:r>
      </w:hyperlink>
    </w:p>
    <w:p w14:paraId="30CF850B" w14:textId="77777777" w:rsidR="0042445F" w:rsidRDefault="0042445F" w:rsidP="004244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2FC7D9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12444E">
        <w:rPr>
          <w:rFonts w:ascii="Times New Roman" w:eastAsia="Times New Roman" w:hAnsi="Times New Roman" w:cs="Times New Roman"/>
        </w:rPr>
        <w:t>China’s Orwellian War on Religion</w:t>
      </w:r>
      <w:r>
        <w:rPr>
          <w:rFonts w:ascii="Times New Roman" w:eastAsia="Times New Roman" w:hAnsi="Times New Roman" w:cs="Times New Roman"/>
        </w:rPr>
        <w:t>: ‘Concentration camps’,</w:t>
      </w:r>
      <w:r w:rsidRPr="0012444E">
        <w:rPr>
          <w:rFonts w:ascii="Times New Roman" w:eastAsia="Times New Roman" w:hAnsi="Times New Roman" w:cs="Times New Roman"/>
        </w:rPr>
        <w:t xml:space="preserve"> electronic surveillance and persecution are used to repress millions of people of faith.</w:t>
      </w:r>
      <w:r>
        <w:rPr>
          <w:rFonts w:ascii="Times New Roman" w:eastAsia="Times New Roman" w:hAnsi="Times New Roman" w:cs="Times New Roman"/>
        </w:rPr>
        <w:t>”</w:t>
      </w:r>
    </w:p>
    <w:p w14:paraId="581282EF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  <w:hyperlink r:id="rId5" w:history="1">
        <w:r w:rsidRPr="00CC4E8C">
          <w:rPr>
            <w:rStyle w:val="Hyperlink"/>
            <w:rFonts w:ascii="Times New Roman" w:eastAsia="Times New Roman" w:hAnsi="Times New Roman" w:cs="Times New Roman"/>
          </w:rPr>
          <w:t>https://www.nytimes.com/2019/05/22/opinion/china-religion-human-rights.html?action=click&amp;module=Opinion&amp;pgtype=Homepage</w:t>
        </w:r>
      </w:hyperlink>
    </w:p>
    <w:p w14:paraId="5935E004" w14:textId="77777777" w:rsidR="0042445F" w:rsidRDefault="0042445F" w:rsidP="004244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DFE774" w14:textId="77777777" w:rsidR="0042445F" w:rsidRDefault="0042445F" w:rsidP="0042445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14:paraId="62BEF321" w14:textId="77777777" w:rsidR="0042445F" w:rsidRDefault="0042445F" w:rsidP="0042445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 w:rsidRPr="00DB76E3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Uyghurs are required to have tracking apps on their phones that are then weaponized against them. Check out this article (you should use the graphic as a visual in your presentation). https://www.ft.com/content/dfec4ac4-6bf5-11e9-80c7-60ee53e6681d</w:t>
      </w:r>
    </w:p>
    <w:p w14:paraId="5282165A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</w:p>
    <w:p w14:paraId="63A0519C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“China’s Brutal Crackdown on the Uyghur Muslim Minority, Explained” (tons of links to credible sources) </w:t>
      </w:r>
      <w:r w:rsidRPr="005D125B">
        <w:rPr>
          <w:rFonts w:ascii="Times New Roman" w:eastAsia="Times New Roman" w:hAnsi="Times New Roman" w:cs="Times New Roman"/>
        </w:rPr>
        <w:t>https://www.vox.com/2018/8/15/17684226/uighur-china-camps-united-nations</w:t>
      </w:r>
    </w:p>
    <w:p w14:paraId="1867C27D" w14:textId="77777777" w:rsidR="0042445F" w:rsidRPr="00A77E87" w:rsidRDefault="0042445F" w:rsidP="0042445F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A77E87">
        <w:rPr>
          <w:rFonts w:ascii="Helvetica" w:hAnsi="Helvetica" w:cs="Helvetica"/>
          <w:color w:val="202124"/>
          <w:shd w:val="clear" w:color="auto" w:fill="FFFFFF"/>
        </w:rPr>
        <w:t>First Detention, Now Demolition: China Remakes Its Muslim Region</w:t>
      </w:r>
    </w:p>
    <w:p w14:paraId="5F9CEFB4" w14:textId="77777777" w:rsidR="0042445F" w:rsidRPr="00A77E87" w:rsidRDefault="0042445F" w:rsidP="0042445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A77E87">
          <w:rPr>
            <w:rStyle w:val="Hyperlink"/>
            <w:rFonts w:ascii="Arial" w:hAnsi="Arial" w:cs="Arial"/>
            <w:color w:val="1155CC"/>
          </w:rPr>
          <w:t>https://youtu.be/6sUEek-u14w</w:t>
        </w:r>
      </w:hyperlink>
    </w:p>
    <w:p w14:paraId="22A4B25F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</w:p>
    <w:p w14:paraId="235BA228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Slide show and video on Xinjiang Police State: </w:t>
      </w:r>
      <w:hyperlink r:id="rId7" w:history="1">
        <w:r w:rsidRPr="009337E8">
          <w:rPr>
            <w:rStyle w:val="Hyperlink"/>
            <w:rFonts w:ascii="Times New Roman" w:eastAsia="Times New Roman" w:hAnsi="Times New Roman" w:cs="Times New Roman"/>
          </w:rPr>
          <w:t>https://www.nytimes.com/interactive/2019/04/04/world/asia/xinjiang-china-surveillance-prison.html?action=click&amp;module=Top%20Stories&amp;pgtype=Homepage</w:t>
        </w:r>
      </w:hyperlink>
    </w:p>
    <w:p w14:paraId="0D68A27D" w14:textId="77777777" w:rsidR="0042445F" w:rsidRDefault="0042445F" w:rsidP="0042445F">
      <w:pPr>
        <w:rPr>
          <w:rFonts w:ascii="Times New Roman" w:eastAsia="Times New Roman" w:hAnsi="Times New Roman" w:cs="Times New Roman"/>
        </w:rPr>
      </w:pPr>
    </w:p>
    <w:p w14:paraId="022E539B" w14:textId="77777777" w:rsidR="0042445F" w:rsidRPr="00C2430A" w:rsidRDefault="0042445F" w:rsidP="004244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“China has Turned Xinjiang into a Police State Like no Other” </w:t>
      </w:r>
      <w:r w:rsidRPr="00C2430A">
        <w:rPr>
          <w:rFonts w:ascii="Times New Roman" w:eastAsia="Times New Roman" w:hAnsi="Times New Roman" w:cs="Times New Roman"/>
        </w:rPr>
        <w:t>https://www.economist.com/briefing/2018/05/31/china-has-turned-xinjiang-into-a-police-state-like-no-other</w:t>
      </w:r>
    </w:p>
    <w:p w14:paraId="3A265B43" w14:textId="77777777" w:rsidR="002A350B" w:rsidRDefault="002A350B">
      <w:bookmarkStart w:id="0" w:name="_GoBack"/>
      <w:bookmarkEnd w:id="0"/>
    </w:p>
    <w:sectPr w:rsidR="002A350B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5F"/>
    <w:rsid w:val="00087A53"/>
    <w:rsid w:val="002A350B"/>
    <w:rsid w:val="0042445F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5256"/>
  <w14:defaultImageDpi w14:val="32767"/>
  <w15:chartTrackingRefBased/>
  <w15:docId w15:val="{5BAF62A0-3259-534A-98C5-F5611CD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4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interactive/2019/04/04/world/asia/xinjiang-china-surveillance-prison.html?action=click&amp;module=Top%20Stories&amp;pgtype=Home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sUEek-u14w" TargetMode="External"/><Relationship Id="rId5" Type="http://schemas.openxmlformats.org/officeDocument/2006/relationships/hyperlink" Target="https://www.nytimes.com/2019/05/22/opinion/china-religion-human-rights.html?action=click&amp;module=Opinion&amp;pgtype=Homepage" TargetMode="External"/><Relationship Id="rId4" Type="http://schemas.openxmlformats.org/officeDocument/2006/relationships/hyperlink" Target="https://youtu.be/cMkHcZ5Iw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Nickolai Butkevich</cp:lastModifiedBy>
  <cp:revision>1</cp:revision>
  <dcterms:created xsi:type="dcterms:W3CDTF">2020-02-08T19:16:00Z</dcterms:created>
  <dcterms:modified xsi:type="dcterms:W3CDTF">2020-02-08T19:17:00Z</dcterms:modified>
</cp:coreProperties>
</file>